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5DE5" w14:textId="7EDD7358" w:rsidR="00BD1E24" w:rsidRPr="00063A68" w:rsidRDefault="00DB72B7" w:rsidP="00DB72B7">
      <w:pPr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  <w:r w:rsidRPr="00063A68">
        <w:rPr>
          <w:rFonts w:ascii="Century Schoolbook" w:hAnsi="Century Schoolbook"/>
          <w:b/>
          <w:bCs/>
          <w:sz w:val="24"/>
          <w:szCs w:val="24"/>
          <w:lang w:val="en-US"/>
        </w:rPr>
        <w:t>PONDICHERRY UNIVERSITY</w:t>
      </w:r>
    </w:p>
    <w:p w14:paraId="3E351C74" w14:textId="0EE6B83A" w:rsidR="00DB72B7" w:rsidRPr="00063A68" w:rsidRDefault="00DB72B7" w:rsidP="00DB72B7">
      <w:pPr>
        <w:spacing w:after="0"/>
        <w:jc w:val="center"/>
        <w:rPr>
          <w:rFonts w:ascii="Century Schoolbook" w:hAnsi="Century Schoolbook"/>
          <w:b/>
          <w:bCs/>
          <w:sz w:val="24"/>
          <w:szCs w:val="24"/>
          <w:u w:val="single"/>
          <w:lang w:val="en-US"/>
        </w:rPr>
      </w:pPr>
      <w:r w:rsidRPr="00063A68">
        <w:rPr>
          <w:rFonts w:ascii="Century Schoolbook" w:hAnsi="Century Schoolbook"/>
          <w:b/>
          <w:bCs/>
          <w:sz w:val="24"/>
          <w:szCs w:val="24"/>
          <w:u w:val="single"/>
          <w:lang w:val="en-US"/>
        </w:rPr>
        <w:t>Purchase &amp; Stores Section</w:t>
      </w:r>
    </w:p>
    <w:p w14:paraId="4E1CCD7C" w14:textId="77777777" w:rsidR="00063A68" w:rsidRDefault="00063A68" w:rsidP="00DB72B7">
      <w:pPr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</w:p>
    <w:p w14:paraId="5AD77AB2" w14:textId="2BE6712A" w:rsidR="00DB72B7" w:rsidRPr="00D54F7D" w:rsidRDefault="00063A68" w:rsidP="00063A68">
      <w:pPr>
        <w:spacing w:after="0"/>
        <w:jc w:val="center"/>
        <w:rPr>
          <w:rFonts w:ascii="Arial Black" w:hAnsi="Arial Black"/>
          <w:b/>
          <w:bCs/>
          <w:lang w:val="en-US"/>
        </w:rPr>
      </w:pPr>
      <w:r w:rsidRPr="00D54F7D">
        <w:rPr>
          <w:rFonts w:ascii="Century Schoolbook" w:hAnsi="Century Schoolbook"/>
          <w:b/>
          <w:bCs/>
          <w:lang w:val="en-US"/>
        </w:rPr>
        <w:t xml:space="preserve">FORM for </w:t>
      </w:r>
      <w:r w:rsidR="00DB72B7" w:rsidRPr="00D54F7D">
        <w:rPr>
          <w:rFonts w:ascii="Arial Black" w:hAnsi="Arial Black"/>
          <w:b/>
          <w:bCs/>
          <w:u w:val="single"/>
          <w:lang w:val="en-US"/>
        </w:rPr>
        <w:t>PRINTER’S PARTICULARS</w:t>
      </w:r>
    </w:p>
    <w:p w14:paraId="29193FC9" w14:textId="77777777" w:rsidR="00DB72B7" w:rsidRDefault="00DB72B7" w:rsidP="00DB72B7">
      <w:pPr>
        <w:spacing w:after="0"/>
        <w:rPr>
          <w:rFonts w:ascii="Century Schoolbook" w:hAnsi="Century Schoolbook"/>
          <w:sz w:val="24"/>
          <w:szCs w:val="24"/>
          <w:lang w:val="en-US"/>
        </w:rPr>
      </w:pPr>
    </w:p>
    <w:tbl>
      <w:tblPr>
        <w:tblStyle w:val="TableGrid"/>
        <w:tblW w:w="17815" w:type="dxa"/>
        <w:jc w:val="center"/>
        <w:tblLook w:val="04A0" w:firstRow="1" w:lastRow="0" w:firstColumn="1" w:lastColumn="0" w:noHBand="0" w:noVBand="1"/>
      </w:tblPr>
      <w:tblGrid>
        <w:gridCol w:w="701"/>
        <w:gridCol w:w="3357"/>
        <w:gridCol w:w="1952"/>
        <w:gridCol w:w="2985"/>
        <w:gridCol w:w="1620"/>
        <w:gridCol w:w="1620"/>
        <w:gridCol w:w="2835"/>
        <w:gridCol w:w="1506"/>
        <w:gridCol w:w="1239"/>
      </w:tblGrid>
      <w:tr w:rsidR="00063A68" w:rsidRPr="00063A68" w14:paraId="3E6BA106" w14:textId="77777777" w:rsidTr="004D2590">
        <w:trPr>
          <w:jc w:val="center"/>
        </w:trPr>
        <w:tc>
          <w:tcPr>
            <w:tcW w:w="701" w:type="dxa"/>
            <w:vMerge w:val="restart"/>
            <w:vAlign w:val="center"/>
          </w:tcPr>
          <w:p w14:paraId="2C88AA41" w14:textId="77777777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Sl.</w:t>
            </w:r>
          </w:p>
          <w:p w14:paraId="7C3344D6" w14:textId="2B350835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No.</w:t>
            </w:r>
          </w:p>
        </w:tc>
        <w:tc>
          <w:tcPr>
            <w:tcW w:w="3357" w:type="dxa"/>
            <w:vMerge w:val="restart"/>
            <w:vAlign w:val="center"/>
          </w:tcPr>
          <w:p w14:paraId="55E4BB9A" w14:textId="34126259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Particular of Asset</w:t>
            </w:r>
          </w:p>
        </w:tc>
        <w:tc>
          <w:tcPr>
            <w:tcW w:w="1952" w:type="dxa"/>
            <w:vMerge w:val="restart"/>
          </w:tcPr>
          <w:p w14:paraId="3AF931AC" w14:textId="5C883CA6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>
              <w:rPr>
                <w:rFonts w:ascii="Century Schoolbook" w:hAnsi="Century Schoolbook"/>
                <w:b/>
                <w:bCs/>
                <w:lang w:val="en-US"/>
              </w:rPr>
              <w:t xml:space="preserve">Mode of Procurement (Tender / </w:t>
            </w:r>
            <w:proofErr w:type="spellStart"/>
            <w:r>
              <w:rPr>
                <w:rFonts w:ascii="Century Schoolbook" w:hAnsi="Century Schoolbook"/>
                <w:b/>
                <w:bCs/>
                <w:lang w:val="en-US"/>
              </w:rPr>
              <w:t>GeM</w:t>
            </w:r>
            <w:proofErr w:type="spellEnd"/>
            <w:r>
              <w:rPr>
                <w:rFonts w:ascii="Century Schoolbook" w:hAnsi="Century Schoolbook"/>
                <w:b/>
                <w:bCs/>
                <w:lang w:val="en-US"/>
              </w:rPr>
              <w:t>)</w:t>
            </w:r>
          </w:p>
        </w:tc>
        <w:tc>
          <w:tcPr>
            <w:tcW w:w="4605" w:type="dxa"/>
            <w:gridSpan w:val="2"/>
            <w:vAlign w:val="center"/>
          </w:tcPr>
          <w:p w14:paraId="24336CD8" w14:textId="3FE478C0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Particulars of Supplier</w:t>
            </w:r>
          </w:p>
        </w:tc>
        <w:tc>
          <w:tcPr>
            <w:tcW w:w="1620" w:type="dxa"/>
            <w:vMerge w:val="restart"/>
            <w:vAlign w:val="center"/>
          </w:tcPr>
          <w:p w14:paraId="63E3573C" w14:textId="003940BF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Cost of the Asset</w:t>
            </w:r>
          </w:p>
        </w:tc>
        <w:tc>
          <w:tcPr>
            <w:tcW w:w="2835" w:type="dxa"/>
            <w:vMerge w:val="restart"/>
            <w:vAlign w:val="center"/>
          </w:tcPr>
          <w:p w14:paraId="23967E8D" w14:textId="5B31E600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Location of the Asset</w:t>
            </w:r>
          </w:p>
        </w:tc>
        <w:tc>
          <w:tcPr>
            <w:tcW w:w="1506" w:type="dxa"/>
            <w:vMerge w:val="restart"/>
            <w:vAlign w:val="center"/>
          </w:tcPr>
          <w:p w14:paraId="5F81B453" w14:textId="7EBCB306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Period of Warranty / AMC</w:t>
            </w:r>
          </w:p>
        </w:tc>
        <w:tc>
          <w:tcPr>
            <w:tcW w:w="1239" w:type="dxa"/>
            <w:vMerge w:val="restart"/>
            <w:vAlign w:val="center"/>
          </w:tcPr>
          <w:p w14:paraId="0DEFAA79" w14:textId="5FB03706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Remarks</w:t>
            </w:r>
          </w:p>
        </w:tc>
      </w:tr>
      <w:tr w:rsidR="004D2590" w14:paraId="32C2D49F" w14:textId="77777777" w:rsidTr="004D2590">
        <w:trPr>
          <w:jc w:val="center"/>
        </w:trPr>
        <w:tc>
          <w:tcPr>
            <w:tcW w:w="701" w:type="dxa"/>
            <w:vMerge/>
          </w:tcPr>
          <w:p w14:paraId="420D3E71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  <w:vMerge/>
          </w:tcPr>
          <w:p w14:paraId="11215809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  <w:vMerge/>
          </w:tcPr>
          <w:p w14:paraId="067A0013" w14:textId="77777777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  <w:vAlign w:val="center"/>
          </w:tcPr>
          <w:p w14:paraId="473B02B9" w14:textId="04F357BF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  <w:t>Name of the Supplier</w:t>
            </w:r>
          </w:p>
        </w:tc>
        <w:tc>
          <w:tcPr>
            <w:tcW w:w="1620" w:type="dxa"/>
            <w:vAlign w:val="center"/>
          </w:tcPr>
          <w:p w14:paraId="3DE4488D" w14:textId="045FFF78" w:rsidR="00063A68" w:rsidRPr="00063A68" w:rsidRDefault="00063A68" w:rsidP="00063A68">
            <w:pPr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  <w:t>Invoice No. &amp; Date</w:t>
            </w:r>
          </w:p>
        </w:tc>
        <w:tc>
          <w:tcPr>
            <w:tcW w:w="1620" w:type="dxa"/>
            <w:vMerge/>
          </w:tcPr>
          <w:p w14:paraId="79C01ECA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5A6A15DB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vMerge/>
          </w:tcPr>
          <w:p w14:paraId="32D550BF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vMerge/>
          </w:tcPr>
          <w:p w14:paraId="3C876F3A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4D2590" w14:paraId="7418E9F5" w14:textId="77777777" w:rsidTr="004D2590">
        <w:trPr>
          <w:jc w:val="center"/>
        </w:trPr>
        <w:tc>
          <w:tcPr>
            <w:tcW w:w="701" w:type="dxa"/>
          </w:tcPr>
          <w:p w14:paraId="5533CCF4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60A8C79C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698E6AD7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17A5B271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65E5FBD3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4ABB67F3" w14:textId="11618989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28FB962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EC7B1DB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DFEDC73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C02F6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65EA99BE" w14:textId="77777777" w:rsidR="00063A68" w:rsidRDefault="00063A68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4D2590" w14:paraId="00458BF0" w14:textId="77777777" w:rsidTr="004D2590">
        <w:trPr>
          <w:jc w:val="center"/>
        </w:trPr>
        <w:tc>
          <w:tcPr>
            <w:tcW w:w="701" w:type="dxa"/>
          </w:tcPr>
          <w:p w14:paraId="7796F872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434523CB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27676347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445871B6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100F2192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2F879856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7FEBDADA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637E591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96EB5A0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273AC60B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14CC64D9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4D2590" w14:paraId="12665DA8" w14:textId="77777777" w:rsidTr="004D2590">
        <w:trPr>
          <w:jc w:val="center"/>
        </w:trPr>
        <w:tc>
          <w:tcPr>
            <w:tcW w:w="701" w:type="dxa"/>
          </w:tcPr>
          <w:p w14:paraId="7E673AB0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4B7C3FDB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695E4384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6051012F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1EA746F0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12591705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7ED4C645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43C752C2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0BEA289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3C6E353D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6AFD4C56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4D2590" w14:paraId="40C9983C" w14:textId="77777777" w:rsidTr="004D2590">
        <w:trPr>
          <w:jc w:val="center"/>
        </w:trPr>
        <w:tc>
          <w:tcPr>
            <w:tcW w:w="701" w:type="dxa"/>
          </w:tcPr>
          <w:p w14:paraId="4C19EAE7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0040CCBD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393CBE51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6A5DED02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305A5FC9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161977BE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6A135FB4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44B78A0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E5F4BBE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08E9AC04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0778CFD3" w14:textId="77777777" w:rsidR="004D2590" w:rsidRDefault="004D2590" w:rsidP="00DB72B7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4D2590" w14:paraId="32D137E7" w14:textId="77777777" w:rsidTr="004D2590">
        <w:tblPrEx>
          <w:jc w:val="left"/>
        </w:tblPrEx>
        <w:tc>
          <w:tcPr>
            <w:tcW w:w="701" w:type="dxa"/>
          </w:tcPr>
          <w:p w14:paraId="2C9062B1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3A26EC81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024BE04B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33E83F0A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6FC73966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48F1FBEF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65ADFA9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67431615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3B30C9B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6F75C24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6A96B601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4D2590" w14:paraId="38D6DD28" w14:textId="77777777" w:rsidTr="004D2590">
        <w:tblPrEx>
          <w:jc w:val="left"/>
        </w:tblPrEx>
        <w:tc>
          <w:tcPr>
            <w:tcW w:w="701" w:type="dxa"/>
          </w:tcPr>
          <w:p w14:paraId="1F5A7635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6C758832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73F6E829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623572CA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3781A000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02E3FA11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7EFD1E63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4F83AF5B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9EB1C7D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BB0A681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62F05417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4D2590" w14:paraId="0A99C897" w14:textId="77777777" w:rsidTr="004D2590">
        <w:tblPrEx>
          <w:jc w:val="left"/>
        </w:tblPrEx>
        <w:tc>
          <w:tcPr>
            <w:tcW w:w="701" w:type="dxa"/>
          </w:tcPr>
          <w:p w14:paraId="25EF2977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63167D37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70CE8FA7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3F69F05B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5E36A21B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70F5D7D9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2668B35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52F72EF8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FD1BB34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C07B54C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2EC304BE" w14:textId="77777777" w:rsidR="004D2590" w:rsidRDefault="004D2590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</w:tbl>
    <w:p w14:paraId="2E86514F" w14:textId="77777777" w:rsidR="004D2590" w:rsidRDefault="004D2590" w:rsidP="00DB72B7">
      <w:pPr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</w:p>
    <w:p w14:paraId="1656C39F" w14:textId="77777777" w:rsidR="004D2590" w:rsidRDefault="004D2590" w:rsidP="004D2590">
      <w:pPr>
        <w:spacing w:after="0"/>
        <w:ind w:left="9360" w:firstLine="72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</w:p>
    <w:p w14:paraId="5332C959" w14:textId="085DECEC" w:rsidR="00DB72B7" w:rsidRDefault="004D2590" w:rsidP="004D2590">
      <w:pPr>
        <w:spacing w:after="0"/>
        <w:ind w:left="9360" w:firstLine="72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  <w:r w:rsidRPr="004D2590">
        <w:rPr>
          <w:rFonts w:ascii="Century Schoolbook" w:hAnsi="Century Schoolbook"/>
          <w:b/>
          <w:bCs/>
          <w:sz w:val="24"/>
          <w:szCs w:val="24"/>
          <w:lang w:val="en-US"/>
        </w:rPr>
        <w:t>Head of Dept./Section</w:t>
      </w:r>
    </w:p>
    <w:p w14:paraId="7B919844" w14:textId="3DA6DA4E" w:rsidR="004D2590" w:rsidRPr="004D2590" w:rsidRDefault="004D2590" w:rsidP="004D2590">
      <w:pPr>
        <w:spacing w:after="0"/>
        <w:ind w:left="9360" w:firstLine="720"/>
        <w:jc w:val="center"/>
        <w:rPr>
          <w:rFonts w:ascii="Century Schoolbook" w:hAnsi="Century Schoolbook"/>
          <w:sz w:val="24"/>
          <w:szCs w:val="24"/>
          <w:lang w:val="en-US"/>
        </w:rPr>
      </w:pPr>
      <w:r w:rsidRPr="004D2590">
        <w:rPr>
          <w:rFonts w:ascii="Century Schoolbook" w:hAnsi="Century Schoolbook"/>
          <w:lang w:val="en-US"/>
        </w:rPr>
        <w:t>(Sign. with Seal)</w:t>
      </w:r>
    </w:p>
    <w:p w14:paraId="1E794B33" w14:textId="659E409C" w:rsidR="00D54F7D" w:rsidRDefault="004D2590" w:rsidP="004D2590">
      <w:pPr>
        <w:spacing w:after="0"/>
        <w:rPr>
          <w:rFonts w:ascii="Century Schoolbook" w:hAnsi="Century Schoolbook"/>
          <w:b/>
          <w:bCs/>
          <w:sz w:val="24"/>
          <w:szCs w:val="24"/>
          <w:lang w:val="en-US"/>
        </w:rPr>
      </w:pPr>
      <w:proofErr w:type="gramStart"/>
      <w:r>
        <w:rPr>
          <w:rFonts w:ascii="Century Schoolbook" w:hAnsi="Century Schoolbook"/>
          <w:b/>
          <w:bCs/>
          <w:sz w:val="24"/>
          <w:szCs w:val="24"/>
          <w:lang w:val="en-US"/>
        </w:rPr>
        <w:t>To :</w:t>
      </w:r>
      <w:proofErr w:type="gramEnd"/>
      <w:r>
        <w:rPr>
          <w:rFonts w:ascii="Century Schoolbook" w:hAnsi="Century Schoolbook"/>
          <w:b/>
          <w:bCs/>
          <w:sz w:val="24"/>
          <w:szCs w:val="24"/>
          <w:lang w:val="en-US"/>
        </w:rPr>
        <w:t xml:space="preserve"> </w:t>
      </w:r>
      <w:r>
        <w:rPr>
          <w:rFonts w:ascii="Century Schoolbook" w:hAnsi="Century Schoolbook"/>
          <w:b/>
          <w:bCs/>
          <w:sz w:val="24"/>
          <w:szCs w:val="24"/>
          <w:lang w:val="en-US"/>
        </w:rPr>
        <w:tab/>
        <w:t>The Assistant Registrar (P&amp;S), Pondicherry University.</w:t>
      </w:r>
    </w:p>
    <w:p w14:paraId="37D5B4B5" w14:textId="77777777" w:rsidR="00D54F7D" w:rsidRPr="00D54F7D" w:rsidRDefault="00D54F7D" w:rsidP="00D54F7D">
      <w:pPr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  <w:r w:rsidRPr="00D54F7D">
        <w:rPr>
          <w:rFonts w:ascii="Century Schoolbook" w:hAnsi="Century Schoolbook"/>
          <w:b/>
          <w:bCs/>
          <w:sz w:val="24"/>
          <w:szCs w:val="24"/>
          <w:lang w:val="en-US"/>
        </w:rPr>
        <w:lastRenderedPageBreak/>
        <w:t>PONDICHERRY UNIVERSITY</w:t>
      </w:r>
    </w:p>
    <w:p w14:paraId="1C8266BD" w14:textId="77777777" w:rsidR="00D54F7D" w:rsidRPr="00D54F7D" w:rsidRDefault="00D54F7D" w:rsidP="00D54F7D">
      <w:pPr>
        <w:spacing w:after="0"/>
        <w:jc w:val="center"/>
        <w:rPr>
          <w:rFonts w:ascii="Century Schoolbook" w:hAnsi="Century Schoolbook"/>
          <w:b/>
          <w:bCs/>
          <w:sz w:val="24"/>
          <w:szCs w:val="24"/>
          <w:u w:val="single"/>
          <w:lang w:val="en-US"/>
        </w:rPr>
      </w:pPr>
      <w:r w:rsidRPr="00D54F7D">
        <w:rPr>
          <w:rFonts w:ascii="Century Schoolbook" w:hAnsi="Century Schoolbook"/>
          <w:b/>
          <w:bCs/>
          <w:sz w:val="24"/>
          <w:szCs w:val="24"/>
          <w:u w:val="single"/>
          <w:lang w:val="en-US"/>
        </w:rPr>
        <w:t>Purchase &amp; Stores Section</w:t>
      </w:r>
    </w:p>
    <w:p w14:paraId="51AC291D" w14:textId="77777777" w:rsidR="00D54F7D" w:rsidRPr="00D54F7D" w:rsidRDefault="00D54F7D" w:rsidP="00D54F7D">
      <w:pPr>
        <w:spacing w:after="0"/>
        <w:jc w:val="center"/>
        <w:rPr>
          <w:rFonts w:ascii="Century Schoolbook" w:hAnsi="Century Schoolbook"/>
          <w:b/>
          <w:bCs/>
          <w:lang w:val="en-US"/>
        </w:rPr>
      </w:pPr>
    </w:p>
    <w:p w14:paraId="54B2302D" w14:textId="4597660A" w:rsidR="00D54F7D" w:rsidRPr="00D54F7D" w:rsidRDefault="00D54F7D" w:rsidP="00D54F7D">
      <w:pPr>
        <w:spacing w:after="0"/>
        <w:jc w:val="center"/>
        <w:rPr>
          <w:rFonts w:ascii="Century Schoolbook" w:hAnsi="Century Schoolbook"/>
          <w:b/>
          <w:bCs/>
          <w:lang w:val="en-US"/>
        </w:rPr>
      </w:pPr>
      <w:r w:rsidRPr="00D54F7D">
        <w:rPr>
          <w:rFonts w:ascii="Century Schoolbook" w:hAnsi="Century Schoolbook"/>
          <w:b/>
          <w:bCs/>
          <w:lang w:val="en-US"/>
        </w:rPr>
        <w:t xml:space="preserve">FORM for </w:t>
      </w:r>
      <w:r w:rsidRPr="00D54F7D">
        <w:rPr>
          <w:rFonts w:ascii="Arial Black" w:hAnsi="Arial Black"/>
          <w:b/>
          <w:bCs/>
          <w:u w:val="single"/>
          <w:lang w:val="en-US"/>
        </w:rPr>
        <w:t>PHOTOCOPIER MACHINE’S PARTICULARS</w:t>
      </w:r>
    </w:p>
    <w:p w14:paraId="52EF04BD" w14:textId="77777777" w:rsidR="00D54F7D" w:rsidRDefault="00D54F7D" w:rsidP="00D54F7D">
      <w:pPr>
        <w:spacing w:after="0"/>
        <w:rPr>
          <w:rFonts w:ascii="Century Schoolbook" w:hAnsi="Century Schoolbook"/>
          <w:sz w:val="24"/>
          <w:szCs w:val="24"/>
          <w:lang w:val="en-US"/>
        </w:rPr>
      </w:pPr>
    </w:p>
    <w:tbl>
      <w:tblPr>
        <w:tblStyle w:val="TableGrid"/>
        <w:tblW w:w="17815" w:type="dxa"/>
        <w:jc w:val="center"/>
        <w:tblLook w:val="04A0" w:firstRow="1" w:lastRow="0" w:firstColumn="1" w:lastColumn="0" w:noHBand="0" w:noVBand="1"/>
      </w:tblPr>
      <w:tblGrid>
        <w:gridCol w:w="701"/>
        <w:gridCol w:w="3357"/>
        <w:gridCol w:w="1952"/>
        <w:gridCol w:w="2985"/>
        <w:gridCol w:w="1620"/>
        <w:gridCol w:w="1620"/>
        <w:gridCol w:w="2835"/>
        <w:gridCol w:w="1506"/>
        <w:gridCol w:w="1239"/>
      </w:tblGrid>
      <w:tr w:rsidR="00D54F7D" w:rsidRPr="00063A68" w14:paraId="6A058871" w14:textId="77777777" w:rsidTr="00FE51B2">
        <w:trPr>
          <w:jc w:val="center"/>
        </w:trPr>
        <w:tc>
          <w:tcPr>
            <w:tcW w:w="701" w:type="dxa"/>
            <w:vMerge w:val="restart"/>
            <w:vAlign w:val="center"/>
          </w:tcPr>
          <w:p w14:paraId="3695B10F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Sl.</w:t>
            </w:r>
          </w:p>
          <w:p w14:paraId="27B66398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No.</w:t>
            </w:r>
          </w:p>
        </w:tc>
        <w:tc>
          <w:tcPr>
            <w:tcW w:w="3357" w:type="dxa"/>
            <w:vMerge w:val="restart"/>
            <w:vAlign w:val="center"/>
          </w:tcPr>
          <w:p w14:paraId="1B177B37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Particular of Asset</w:t>
            </w:r>
          </w:p>
        </w:tc>
        <w:tc>
          <w:tcPr>
            <w:tcW w:w="1952" w:type="dxa"/>
            <w:vMerge w:val="restart"/>
          </w:tcPr>
          <w:p w14:paraId="6EDE9AE9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>
              <w:rPr>
                <w:rFonts w:ascii="Century Schoolbook" w:hAnsi="Century Schoolbook"/>
                <w:b/>
                <w:bCs/>
                <w:lang w:val="en-US"/>
              </w:rPr>
              <w:t xml:space="preserve">Mode of Procurement (Tender / </w:t>
            </w:r>
            <w:proofErr w:type="spellStart"/>
            <w:r>
              <w:rPr>
                <w:rFonts w:ascii="Century Schoolbook" w:hAnsi="Century Schoolbook"/>
                <w:b/>
                <w:bCs/>
                <w:lang w:val="en-US"/>
              </w:rPr>
              <w:t>GeM</w:t>
            </w:r>
            <w:proofErr w:type="spellEnd"/>
            <w:r>
              <w:rPr>
                <w:rFonts w:ascii="Century Schoolbook" w:hAnsi="Century Schoolbook"/>
                <w:b/>
                <w:bCs/>
                <w:lang w:val="en-US"/>
              </w:rPr>
              <w:t>)</w:t>
            </w:r>
          </w:p>
        </w:tc>
        <w:tc>
          <w:tcPr>
            <w:tcW w:w="4605" w:type="dxa"/>
            <w:gridSpan w:val="2"/>
            <w:vAlign w:val="center"/>
          </w:tcPr>
          <w:p w14:paraId="6CE9C3BE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Particulars of Supplier</w:t>
            </w:r>
          </w:p>
        </w:tc>
        <w:tc>
          <w:tcPr>
            <w:tcW w:w="1620" w:type="dxa"/>
            <w:vMerge w:val="restart"/>
            <w:vAlign w:val="center"/>
          </w:tcPr>
          <w:p w14:paraId="5F074DD4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Cost of the Asset</w:t>
            </w:r>
          </w:p>
        </w:tc>
        <w:tc>
          <w:tcPr>
            <w:tcW w:w="2835" w:type="dxa"/>
            <w:vMerge w:val="restart"/>
            <w:vAlign w:val="center"/>
          </w:tcPr>
          <w:p w14:paraId="364196F5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Location of the Asset</w:t>
            </w:r>
          </w:p>
        </w:tc>
        <w:tc>
          <w:tcPr>
            <w:tcW w:w="1506" w:type="dxa"/>
            <w:vMerge w:val="restart"/>
            <w:vAlign w:val="center"/>
          </w:tcPr>
          <w:p w14:paraId="0D48FFC9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Period of Warranty / AMC</w:t>
            </w:r>
          </w:p>
        </w:tc>
        <w:tc>
          <w:tcPr>
            <w:tcW w:w="1239" w:type="dxa"/>
            <w:vMerge w:val="restart"/>
            <w:vAlign w:val="center"/>
          </w:tcPr>
          <w:p w14:paraId="44898023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lang w:val="en-US"/>
              </w:rPr>
              <w:t>Remarks</w:t>
            </w:r>
          </w:p>
        </w:tc>
      </w:tr>
      <w:tr w:rsidR="00D54F7D" w14:paraId="690D409A" w14:textId="77777777" w:rsidTr="00FE51B2">
        <w:trPr>
          <w:jc w:val="center"/>
        </w:trPr>
        <w:tc>
          <w:tcPr>
            <w:tcW w:w="701" w:type="dxa"/>
            <w:vMerge/>
          </w:tcPr>
          <w:p w14:paraId="71504D0F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  <w:vMerge/>
          </w:tcPr>
          <w:p w14:paraId="30A93BE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  <w:vMerge/>
          </w:tcPr>
          <w:p w14:paraId="676ACAED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  <w:vAlign w:val="center"/>
          </w:tcPr>
          <w:p w14:paraId="06F7DC0A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  <w:t>Name of the Supplier</w:t>
            </w:r>
          </w:p>
        </w:tc>
        <w:tc>
          <w:tcPr>
            <w:tcW w:w="1620" w:type="dxa"/>
            <w:vAlign w:val="center"/>
          </w:tcPr>
          <w:p w14:paraId="6DC11B5C" w14:textId="77777777" w:rsidR="00D54F7D" w:rsidRPr="00063A68" w:rsidRDefault="00D54F7D" w:rsidP="00FE51B2">
            <w:pPr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</w:pPr>
            <w:r w:rsidRPr="00063A68">
              <w:rPr>
                <w:rFonts w:ascii="Century Schoolbook" w:hAnsi="Century Schoolbook"/>
                <w:b/>
                <w:bCs/>
                <w:sz w:val="24"/>
                <w:szCs w:val="24"/>
                <w:lang w:val="en-US"/>
              </w:rPr>
              <w:t>Invoice No. &amp; Date</w:t>
            </w:r>
          </w:p>
        </w:tc>
        <w:tc>
          <w:tcPr>
            <w:tcW w:w="1620" w:type="dxa"/>
            <w:vMerge/>
          </w:tcPr>
          <w:p w14:paraId="24438D5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4E90F753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vMerge/>
          </w:tcPr>
          <w:p w14:paraId="2A6D0D03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vMerge/>
          </w:tcPr>
          <w:p w14:paraId="3498E81C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D54F7D" w14:paraId="5D748109" w14:textId="77777777" w:rsidTr="00FE51B2">
        <w:trPr>
          <w:jc w:val="center"/>
        </w:trPr>
        <w:tc>
          <w:tcPr>
            <w:tcW w:w="701" w:type="dxa"/>
          </w:tcPr>
          <w:p w14:paraId="3C744A4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5451988C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59561324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56293593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05F93F05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45F34489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0990B9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A5DA4AD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583430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7AE8C79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7E4FFB9C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D54F7D" w14:paraId="75E60748" w14:textId="77777777" w:rsidTr="00FE51B2">
        <w:trPr>
          <w:jc w:val="center"/>
        </w:trPr>
        <w:tc>
          <w:tcPr>
            <w:tcW w:w="701" w:type="dxa"/>
          </w:tcPr>
          <w:p w14:paraId="59872FB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323EDD45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30BB6CB8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2146A1B7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2DB6BF46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56D4B97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39DB1C29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5D43141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87254B7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3528E2F9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7C9832E9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D54F7D" w14:paraId="54994B6E" w14:textId="77777777" w:rsidTr="00FE51B2">
        <w:trPr>
          <w:jc w:val="center"/>
        </w:trPr>
        <w:tc>
          <w:tcPr>
            <w:tcW w:w="701" w:type="dxa"/>
          </w:tcPr>
          <w:p w14:paraId="14B25211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180301DD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466B2AC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1855675E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1F6B4EC7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72B9E2A9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60395A57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34B99A5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65200D8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22F73743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010FC23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D54F7D" w14:paraId="7279D7F9" w14:textId="77777777" w:rsidTr="00FE51B2">
        <w:trPr>
          <w:jc w:val="center"/>
        </w:trPr>
        <w:tc>
          <w:tcPr>
            <w:tcW w:w="701" w:type="dxa"/>
          </w:tcPr>
          <w:p w14:paraId="17EFAA4F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6065547E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2A673DA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55B57F1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2ED8A6FD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488AFC65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7018948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30FC59C9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C0D4A8F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04F2484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5DCBE76B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D54F7D" w14:paraId="55D6597B" w14:textId="77777777" w:rsidTr="00FE51B2">
        <w:tblPrEx>
          <w:jc w:val="left"/>
        </w:tblPrEx>
        <w:tc>
          <w:tcPr>
            <w:tcW w:w="701" w:type="dxa"/>
          </w:tcPr>
          <w:p w14:paraId="475F5F1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30CF19DF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14203BCF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33A325B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14EB2CE3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1D25AB8D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493304B5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45486E58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6BDF09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3FC3F42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5B794198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D54F7D" w14:paraId="71979B1B" w14:textId="77777777" w:rsidTr="00FE51B2">
        <w:tblPrEx>
          <w:jc w:val="left"/>
        </w:tblPrEx>
        <w:tc>
          <w:tcPr>
            <w:tcW w:w="701" w:type="dxa"/>
          </w:tcPr>
          <w:p w14:paraId="1B33A7C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27B8BDA3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754FD41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1288EB0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29AC14B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49A3E01D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ED9896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6A784E1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457B75F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4227F24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4A747ACB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  <w:tr w:rsidR="00D54F7D" w14:paraId="75E9F503" w14:textId="77777777" w:rsidTr="00FE51B2">
        <w:tblPrEx>
          <w:jc w:val="left"/>
        </w:tblPrEx>
        <w:tc>
          <w:tcPr>
            <w:tcW w:w="701" w:type="dxa"/>
          </w:tcPr>
          <w:p w14:paraId="60264116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369BC096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  <w:p w14:paraId="1037FAEF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3357" w:type="dxa"/>
          </w:tcPr>
          <w:p w14:paraId="4EA25E64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14:paraId="460C0BAD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985" w:type="dxa"/>
          </w:tcPr>
          <w:p w14:paraId="5728D485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546DE90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7909A6A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180A030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E8E1672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</w:tcPr>
          <w:p w14:paraId="0BFFF86C" w14:textId="77777777" w:rsidR="00D54F7D" w:rsidRDefault="00D54F7D" w:rsidP="00FE51B2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</w:tr>
    </w:tbl>
    <w:p w14:paraId="2B69739F" w14:textId="77777777" w:rsidR="00D54F7D" w:rsidRDefault="00D54F7D" w:rsidP="00D54F7D">
      <w:pPr>
        <w:spacing w:after="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</w:p>
    <w:p w14:paraId="0785543C" w14:textId="77777777" w:rsidR="00D54F7D" w:rsidRDefault="00D54F7D" w:rsidP="00D54F7D">
      <w:pPr>
        <w:spacing w:after="0"/>
        <w:ind w:left="9360" w:firstLine="72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</w:p>
    <w:p w14:paraId="20FD417D" w14:textId="77777777" w:rsidR="00D54F7D" w:rsidRDefault="00D54F7D" w:rsidP="00D54F7D">
      <w:pPr>
        <w:spacing w:after="0"/>
        <w:ind w:left="9360" w:firstLine="720"/>
        <w:jc w:val="center"/>
        <w:rPr>
          <w:rFonts w:ascii="Century Schoolbook" w:hAnsi="Century Schoolbook"/>
          <w:b/>
          <w:bCs/>
          <w:sz w:val="24"/>
          <w:szCs w:val="24"/>
          <w:lang w:val="en-US"/>
        </w:rPr>
      </w:pPr>
      <w:r w:rsidRPr="004D2590">
        <w:rPr>
          <w:rFonts w:ascii="Century Schoolbook" w:hAnsi="Century Schoolbook"/>
          <w:b/>
          <w:bCs/>
          <w:sz w:val="24"/>
          <w:szCs w:val="24"/>
          <w:lang w:val="en-US"/>
        </w:rPr>
        <w:t>Head of Dept./Section</w:t>
      </w:r>
    </w:p>
    <w:p w14:paraId="2EC61B06" w14:textId="77777777" w:rsidR="00D54F7D" w:rsidRPr="004D2590" w:rsidRDefault="00D54F7D" w:rsidP="00D54F7D">
      <w:pPr>
        <w:spacing w:after="0"/>
        <w:ind w:left="9360" w:firstLine="720"/>
        <w:jc w:val="center"/>
        <w:rPr>
          <w:rFonts w:ascii="Century Schoolbook" w:hAnsi="Century Schoolbook"/>
          <w:sz w:val="24"/>
          <w:szCs w:val="24"/>
          <w:lang w:val="en-US"/>
        </w:rPr>
      </w:pPr>
      <w:r w:rsidRPr="004D2590">
        <w:rPr>
          <w:rFonts w:ascii="Century Schoolbook" w:hAnsi="Century Schoolbook"/>
          <w:lang w:val="en-US"/>
        </w:rPr>
        <w:t>(Sign. with Seal)</w:t>
      </w:r>
    </w:p>
    <w:p w14:paraId="7FAE87D7" w14:textId="0A9B0A7D" w:rsidR="004D2590" w:rsidRPr="004D2590" w:rsidRDefault="00D54F7D" w:rsidP="004D2590">
      <w:pPr>
        <w:spacing w:after="0"/>
        <w:rPr>
          <w:rFonts w:ascii="Century Schoolbook" w:hAnsi="Century Schoolbook"/>
          <w:b/>
          <w:bCs/>
          <w:sz w:val="24"/>
          <w:szCs w:val="24"/>
          <w:lang w:val="en-US"/>
        </w:rPr>
      </w:pPr>
      <w:r>
        <w:rPr>
          <w:rFonts w:ascii="Century Schoolbook" w:hAnsi="Century Schoolbook"/>
          <w:b/>
          <w:bCs/>
          <w:sz w:val="24"/>
          <w:szCs w:val="24"/>
          <w:lang w:val="en-US"/>
        </w:rPr>
        <w:t xml:space="preserve">To : </w:t>
      </w:r>
      <w:r>
        <w:rPr>
          <w:rFonts w:ascii="Century Schoolbook" w:hAnsi="Century Schoolbook"/>
          <w:b/>
          <w:bCs/>
          <w:sz w:val="24"/>
          <w:szCs w:val="24"/>
          <w:lang w:val="en-US"/>
        </w:rPr>
        <w:tab/>
        <w:t>The Assistant Registrar (P&amp;S), Pondicherry University.</w:t>
      </w:r>
    </w:p>
    <w:sectPr w:rsidR="004D2590" w:rsidRPr="004D2590" w:rsidSect="004D2590">
      <w:pgSz w:w="20160" w:h="12240" w:orient="landscape" w:code="5"/>
      <w:pgMar w:top="1080" w:right="1440" w:bottom="81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84"/>
    <w:rsid w:val="00063A68"/>
    <w:rsid w:val="00100735"/>
    <w:rsid w:val="002B0615"/>
    <w:rsid w:val="004D2590"/>
    <w:rsid w:val="005F0C6F"/>
    <w:rsid w:val="006879A6"/>
    <w:rsid w:val="006F4184"/>
    <w:rsid w:val="00BD1E24"/>
    <w:rsid w:val="00BD53F2"/>
    <w:rsid w:val="00D54F7D"/>
    <w:rsid w:val="00DB72B7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AF0D"/>
  <w15:chartTrackingRefBased/>
  <w15:docId w15:val="{19DB71CC-A538-4DE2-8BF5-C8BA64DA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1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1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1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1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B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4</cp:revision>
  <dcterms:created xsi:type="dcterms:W3CDTF">2025-08-21T05:28:00Z</dcterms:created>
  <dcterms:modified xsi:type="dcterms:W3CDTF">2025-09-19T06:40:00Z</dcterms:modified>
</cp:coreProperties>
</file>